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C0" w:rsidRPr="009D7398" w:rsidRDefault="001804C0" w:rsidP="002B10B0">
      <w:pPr>
        <w:pStyle w:val="a3"/>
        <w:jc w:val="both"/>
        <w:rPr>
          <w:rFonts w:eastAsia="Calibri"/>
          <w:lang w:eastAsia="ru-RU"/>
        </w:rPr>
      </w:pPr>
      <w:r w:rsidRPr="009D7398">
        <w:rPr>
          <w:rFonts w:eastAsia="Calibri"/>
          <w:lang w:eastAsia="ru-RU"/>
        </w:rPr>
        <w:t>Рассмотрено на педсовете</w:t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>Утверждено</w:t>
      </w:r>
    </w:p>
    <w:p w:rsidR="001804C0" w:rsidRPr="009D7398" w:rsidRDefault="001804C0" w:rsidP="002B10B0">
      <w:pPr>
        <w:pStyle w:val="a3"/>
        <w:jc w:val="both"/>
        <w:rPr>
          <w:rFonts w:eastAsia="Calibri"/>
          <w:lang w:eastAsia="ru-RU"/>
        </w:rPr>
      </w:pPr>
      <w:r w:rsidRPr="009D7398">
        <w:rPr>
          <w:rFonts w:eastAsia="Calibri"/>
          <w:lang w:eastAsia="ru-RU"/>
        </w:rPr>
        <w:t>ЧОУ СОШ «Эстет-центр М»</w:t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>Директор ЧОУ СОШ</w:t>
      </w:r>
    </w:p>
    <w:p w:rsidR="001804C0" w:rsidRPr="009D7398" w:rsidRDefault="001804C0" w:rsidP="002B10B0">
      <w:pPr>
        <w:pStyle w:val="a3"/>
        <w:jc w:val="both"/>
        <w:rPr>
          <w:rFonts w:eastAsia="Calibri"/>
          <w:lang w:eastAsia="ru-RU"/>
        </w:rPr>
      </w:pPr>
      <w:r w:rsidRPr="009D7398">
        <w:rPr>
          <w:rFonts w:eastAsia="Calibri"/>
          <w:lang w:eastAsia="ru-RU"/>
        </w:rPr>
        <w:t>пр.от 27.08.2018г. № 1</w:t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>«Эстет-центр М»</w:t>
      </w:r>
    </w:p>
    <w:p w:rsidR="001804C0" w:rsidRPr="009D7398" w:rsidRDefault="001804C0" w:rsidP="002B10B0">
      <w:pPr>
        <w:pStyle w:val="a3"/>
        <w:jc w:val="both"/>
        <w:rPr>
          <w:rFonts w:eastAsia="Calibri"/>
          <w:lang w:eastAsia="ru-RU"/>
        </w:rPr>
      </w:pP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  <w:t>Медзюта А.С.</w:t>
      </w:r>
    </w:p>
    <w:p w:rsidR="001804C0" w:rsidRPr="009D7398" w:rsidRDefault="001804C0" w:rsidP="002B10B0">
      <w:pPr>
        <w:pStyle w:val="a3"/>
        <w:jc w:val="both"/>
        <w:rPr>
          <w:b/>
        </w:rPr>
      </w:pP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</w:r>
      <w:r w:rsidRPr="009D7398">
        <w:rPr>
          <w:rFonts w:eastAsia="Calibri"/>
          <w:lang w:eastAsia="ru-RU"/>
        </w:rPr>
        <w:tab/>
        <w:t xml:space="preserve">        28 августа 2018г</w:t>
      </w:r>
    </w:p>
    <w:p w:rsidR="001804C0" w:rsidRPr="009D7398" w:rsidRDefault="001804C0" w:rsidP="002B10B0">
      <w:pPr>
        <w:pStyle w:val="a3"/>
        <w:jc w:val="both"/>
        <w:rPr>
          <w:b/>
          <w:sz w:val="28"/>
          <w:szCs w:val="28"/>
        </w:rPr>
      </w:pPr>
    </w:p>
    <w:p w:rsidR="001804C0" w:rsidRPr="009D7398" w:rsidRDefault="001804C0" w:rsidP="002B10B0">
      <w:pPr>
        <w:pStyle w:val="a3"/>
        <w:jc w:val="center"/>
        <w:rPr>
          <w:b/>
          <w:sz w:val="28"/>
          <w:szCs w:val="28"/>
        </w:rPr>
      </w:pPr>
      <w:r w:rsidRPr="009D7398">
        <w:rPr>
          <w:b/>
          <w:sz w:val="28"/>
          <w:szCs w:val="28"/>
        </w:rPr>
        <w:t>Положение</w:t>
      </w:r>
    </w:p>
    <w:p w:rsidR="002B10B0" w:rsidRDefault="001804C0" w:rsidP="002B10B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образовательной деятельности </w:t>
      </w:r>
    </w:p>
    <w:p w:rsidR="001804C0" w:rsidRPr="009D7398" w:rsidRDefault="001804C0" w:rsidP="002B10B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детей с ограниченными возможностями здоровья</w:t>
      </w:r>
    </w:p>
    <w:p w:rsidR="001804C0" w:rsidRPr="009D7398" w:rsidRDefault="001804C0" w:rsidP="002B10B0">
      <w:pPr>
        <w:pStyle w:val="a3"/>
        <w:jc w:val="center"/>
        <w:rPr>
          <w:i/>
          <w:iCs/>
          <w:color w:val="000000"/>
          <w:sz w:val="28"/>
          <w:szCs w:val="28"/>
        </w:rPr>
      </w:pPr>
      <w:r w:rsidRPr="009D7398">
        <w:rPr>
          <w:b/>
          <w:sz w:val="28"/>
          <w:szCs w:val="28"/>
        </w:rPr>
        <w:t>в ЧОУ СОШ «Эстет-центр М»</w:t>
      </w:r>
    </w:p>
    <w:p w:rsidR="001804C0" w:rsidRPr="009D7398" w:rsidRDefault="001804C0" w:rsidP="002B10B0">
      <w:pPr>
        <w:pStyle w:val="a3"/>
        <w:jc w:val="both"/>
        <w:rPr>
          <w:i/>
          <w:iCs/>
          <w:color w:val="000000"/>
        </w:rPr>
      </w:pPr>
    </w:p>
    <w:p w:rsidR="001804C0" w:rsidRPr="009D7398" w:rsidRDefault="001804C0" w:rsidP="002B10B0">
      <w:pPr>
        <w:pStyle w:val="a3"/>
        <w:jc w:val="center"/>
        <w:rPr>
          <w:b/>
          <w:iCs/>
          <w:color w:val="000000"/>
        </w:rPr>
      </w:pPr>
      <w:r w:rsidRPr="009D7398">
        <w:rPr>
          <w:b/>
          <w:iCs/>
          <w:color w:val="000000"/>
        </w:rPr>
        <w:t>1. Общие положения</w:t>
      </w:r>
    </w:p>
    <w:p w:rsidR="00AB3755" w:rsidRPr="008356CE" w:rsidRDefault="001804C0" w:rsidP="002B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56CE">
        <w:rPr>
          <w:rFonts w:ascii="Times New Roman" w:hAnsi="Times New Roman" w:cs="Times New Roman"/>
          <w:sz w:val="24"/>
          <w:szCs w:val="24"/>
          <w:shd w:val="clear" w:color="auto" w:fill="FFFFFF"/>
        </w:rPr>
        <w:t>1.1. Обучающийся с ограниченными возможностями здоровья (далее – ОВЗ) 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</w:t>
      </w:r>
    </w:p>
    <w:p w:rsidR="001804C0" w:rsidRPr="004572E0" w:rsidRDefault="001804C0" w:rsidP="002B10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1.2. </w:t>
      </w:r>
      <w:r w:rsidR="002B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Организация обучения </w:t>
      </w:r>
      <w:r w:rsidRPr="004572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лиц с ограниченными возможностями здоровья производится</w:t>
      </w:r>
      <w:r w:rsidR="007E27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Частном общеобразовательном учреждении средней общеобразовательной школе </w:t>
      </w:r>
      <w:r w:rsidRPr="00835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«Эстет-центр</w:t>
      </w:r>
      <w:r w:rsidR="00856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</w:t>
      </w:r>
      <w:r w:rsidRPr="00835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» (далее – Школа)</w:t>
      </w:r>
      <w:r w:rsidRPr="004572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основе:</w:t>
      </w:r>
    </w:p>
    <w:p w:rsidR="001804C0" w:rsidRPr="002B10B0" w:rsidRDefault="001804C0" w:rsidP="002B10B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Федерального закона от 29.12.2012 № 273-ФЗ «Об образовании в Российской Федерации»;</w:t>
      </w:r>
    </w:p>
    <w:p w:rsidR="001804C0" w:rsidRPr="002B10B0" w:rsidRDefault="001804C0" w:rsidP="002B10B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Федерального закона от 24.11.1995 № 181-ФЗ «О социальной защите инвалидов в Российской Федерации»;</w:t>
      </w:r>
    </w:p>
    <w:p w:rsidR="001804C0" w:rsidRPr="002B10B0" w:rsidRDefault="001804C0" w:rsidP="002B10B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приказа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804C0" w:rsidRPr="002B10B0" w:rsidRDefault="001804C0" w:rsidP="002B10B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приказа Минобрнауки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804C0" w:rsidRPr="002B10B0" w:rsidRDefault="001804C0" w:rsidP="002B10B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приказа Минобрнауки России от 26.12.2013 № 1400 (ред. от 24.11.2015)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1804C0" w:rsidRPr="002B10B0" w:rsidRDefault="001804C0" w:rsidP="002B10B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приказа Минобрнауки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1804C0" w:rsidRPr="002B10B0" w:rsidRDefault="001804C0" w:rsidP="002B10B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приказа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1804C0" w:rsidRPr="002B10B0" w:rsidRDefault="001804C0" w:rsidP="002B10B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приказа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804C0" w:rsidRPr="002B10B0" w:rsidRDefault="001804C0" w:rsidP="002B10B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приказа Минобрнауки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1804C0" w:rsidRPr="002B10B0" w:rsidRDefault="001804C0" w:rsidP="002B10B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приказа Минобрнауки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1804C0" w:rsidRPr="002B10B0" w:rsidRDefault="001804C0" w:rsidP="002B10B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приказа Минобрнауки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804C0" w:rsidRPr="002B10B0" w:rsidRDefault="001804C0" w:rsidP="002B10B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приказа Минобрнауки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1804C0" w:rsidRPr="002B10B0" w:rsidRDefault="001804C0" w:rsidP="002B10B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804C0" w:rsidRPr="002B10B0" w:rsidRDefault="001804C0" w:rsidP="002B10B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B7CFB" w:rsidRPr="002B10B0" w:rsidRDefault="001804C0" w:rsidP="002B10B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0" w:name="OLE_LINK29"/>
      <w:r w:rsidRPr="002B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Устава и другими различными локальными актами Школы</w:t>
      </w:r>
      <w:r w:rsidR="00571344" w:rsidRPr="002B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1804C0" w:rsidRPr="008356CE" w:rsidRDefault="004E37CD" w:rsidP="002B10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обучающихся с ограниченными возможностями здоровья организовано совместно с другими обучающимися и ведется с учетом данных о состоянии здоровья и интеллекта и в соответствии с адаптированными рабочими программами, учебным планом, разработанным </w:t>
      </w:r>
      <w:r w:rsidRPr="008356C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методических рекомендаций по формированию учебных планов для организации образовательного процесса детям с ограниченными возможностями здоровья, планом внеурочной деятельности, планом коррекционной работы</w:t>
      </w:r>
      <w:bookmarkEnd w:id="0"/>
      <w:r w:rsidRPr="008356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4C0" w:rsidRPr="008356CE" w:rsidRDefault="00E91B75" w:rsidP="002B1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и рабочими программами педагогов.</w:t>
      </w:r>
    </w:p>
    <w:p w:rsidR="0035590F" w:rsidRPr="00144E67" w:rsidRDefault="0035590F" w:rsidP="002B10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обучения детей с ограниченными возможностями здоровья осуществляется:</w:t>
      </w:r>
    </w:p>
    <w:p w:rsidR="0035590F" w:rsidRPr="00144E67" w:rsidRDefault="0035590F" w:rsidP="002B10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коррекционно-развивающая работа:</w:t>
      </w:r>
    </w:p>
    <w:p w:rsidR="0035590F" w:rsidRPr="00144E67" w:rsidRDefault="0035590F" w:rsidP="002B10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нормализация учебной деятельности;</w:t>
      </w:r>
    </w:p>
    <w:p w:rsidR="0035590F" w:rsidRPr="00144E67" w:rsidRDefault="0035590F" w:rsidP="002B10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познавательной деятельности; - умственное развитие;</w:t>
      </w:r>
    </w:p>
    <w:p w:rsidR="0035590F" w:rsidRPr="00144E67" w:rsidRDefault="0035590F" w:rsidP="002B10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недостатков эмоционально-личностного и социального развития;</w:t>
      </w:r>
    </w:p>
    <w:p w:rsidR="0035590F" w:rsidRPr="00144E67" w:rsidRDefault="0035590F" w:rsidP="002B10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социально-трудовая адаптация.</w:t>
      </w:r>
    </w:p>
    <w:p w:rsidR="0035590F" w:rsidRPr="008356CE" w:rsidRDefault="006A4EB8" w:rsidP="002B1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детей с ограниченными возможностями здоровья на обучение по адаптированной основной общеобразовательной программе осуществляется с согласия родителей (законных представителей) и на основании рекомендаций психолого - медико- педагогической комиссии.</w:t>
      </w:r>
    </w:p>
    <w:p w:rsidR="006952A3" w:rsidRDefault="006952A3" w:rsidP="002B10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принимают участие в процессе реабилитации детей. Родители (законные представители) имеют право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 По согласованию с администрацией школы родители имеют право присутствовать на уроках и индивидуальных занятиях, принимать участие в подготовке и проведении всех внеклассных и внешкольных мероприятий.</w:t>
      </w:r>
    </w:p>
    <w:p w:rsidR="00130214" w:rsidRPr="00144E67" w:rsidRDefault="00130214" w:rsidP="002B10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Содержание и форма организации образовательного процесса школы по адаптированной образовательной программе</w:t>
      </w:r>
    </w:p>
    <w:p w:rsidR="00130214" w:rsidRPr="00144E67" w:rsidRDefault="00130214" w:rsidP="002B10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Школа определяет способ организации образовательного процесса в зависимости от наличия количества обучающихся с ограниченными возможностями здоровья, материально-финансовыми возможностями школы, кадровым потенциалом.</w:t>
      </w:r>
    </w:p>
    <w:p w:rsidR="00130214" w:rsidRPr="00144E67" w:rsidRDefault="00130214" w:rsidP="002B10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>2.2 Форма организации образовательного процесса для детей с ограниченными возможностями здоровья осуществляется исходя из индивидуальных, эмоционально-волевых особенностей детей с ограниченными возможностями здоровья и структуры интеллектуального дефекта в рамках внутриклассной дифференциации, когда ребенок с ограниченными возможностями здоровья не выводится из обычного класса, а его обучение происходит на основе индивидуальных заданий, разработанных на учебном материале, определяемом адаптированной общеобразовательной программой.</w:t>
      </w:r>
    </w:p>
    <w:p w:rsidR="004E6D81" w:rsidRPr="00B35973" w:rsidRDefault="004E6D81" w:rsidP="002B10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при интегрированной форме обучения определяется адаптированными рабочими образовательными программами, разрабатываемыми исходя из особенностей детей с ограниченными возможностями здоровья и их нормально развивающихся сверстников, принимаемыми и реализуемыми в школе самостоятельно.</w:t>
      </w:r>
    </w:p>
    <w:p w:rsidR="00E102A9" w:rsidRDefault="00E102A9" w:rsidP="002B10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организуется по учебникам, которые используются в образовательном процессе для данного класса</w:t>
      </w:r>
      <w:r w:rsidR="00B359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A43" w:rsidRPr="00144E67" w:rsidRDefault="00FC5EF9" w:rsidP="002B10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3. </w:t>
      </w:r>
      <w:r w:rsidR="000C7A43" w:rsidRPr="00B359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Участники образовательных отношений образовательной организации</w:t>
      </w:r>
    </w:p>
    <w:p w:rsidR="000C7A43" w:rsidRPr="00144E67" w:rsidRDefault="000C7A43" w:rsidP="002B10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>3.1.Участниками обучения по адаптированной образовательной программе являю</w:t>
      </w:r>
      <w:r w:rsidR="002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обучающиеся с проблемами в </w:t>
      </w: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развитии, медицинские, педагогические работники, родители обучающихся (законные представители).</w:t>
      </w:r>
    </w:p>
    <w:p w:rsidR="000C7A43" w:rsidRPr="00144E67" w:rsidRDefault="000C7A43" w:rsidP="002B10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>3.2.Права и обязанности совместно обучающихся детей с ОВЗ, их родителей (законных представителей) определяются уставом школы.</w:t>
      </w:r>
    </w:p>
    <w:p w:rsidR="000C7A43" w:rsidRPr="00144E67" w:rsidRDefault="000C7A43" w:rsidP="002B10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профессиональных обязанностей педагоги имеют право самостоятельно выбирать частные методики организации образовательного процесса, дидактический и раздаточный материал, наглядность, в соответствии с требованиями, предъявляемыми к содержанию образования для детей с ограниченными возможностями здоровья.</w:t>
      </w:r>
    </w:p>
    <w:p w:rsidR="000C7A43" w:rsidRDefault="000C7A43" w:rsidP="002B10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359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>.Основные права и обя</w:t>
      </w:r>
      <w:r w:rsidR="002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занности педагогов определяются законодательством РФ, уставом </w:t>
      </w: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правилами внутреннего распор</w:t>
      </w:r>
      <w:r w:rsidR="002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ядка, должностной инструкцией </w:t>
      </w: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настоящим Положением.</w:t>
      </w:r>
    </w:p>
    <w:p w:rsidR="00FC5EF9" w:rsidRPr="004572E0" w:rsidRDefault="00FC5EF9" w:rsidP="002B10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r w:rsidRPr="004572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Организация образовательного процесса лиц с ОВЗ</w:t>
      </w:r>
    </w:p>
    <w:p w:rsidR="00DA7F78" w:rsidRPr="004572E0" w:rsidRDefault="00DA7F78" w:rsidP="002B10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4.1. </w:t>
      </w:r>
      <w:r w:rsidRPr="004572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Обучающиеся имеют право на предоставление условий для обучения с учётом особенностей их психофизического развития и состояния здоровья, в том числе получение социально-педагоги</w:t>
      </w:r>
      <w:r w:rsidRPr="00B359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ческой и психологической помощи</w:t>
      </w:r>
      <w:r w:rsidRPr="004572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A7F78" w:rsidRPr="004572E0" w:rsidRDefault="00DA7F78" w:rsidP="002B10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4572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  Дети с ОВЗ получают образование в следующих формах:</w:t>
      </w:r>
    </w:p>
    <w:p w:rsidR="00DA7F78" w:rsidRPr="004572E0" w:rsidRDefault="00DA7F78" w:rsidP="002B10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в образовательной организации;</w:t>
      </w:r>
    </w:p>
    <w:p w:rsidR="00DA7F78" w:rsidRPr="004572E0" w:rsidRDefault="00DA7F78" w:rsidP="002B10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вне образовательной организации:</w:t>
      </w:r>
    </w:p>
    <w:p w:rsidR="00DA7F78" w:rsidRPr="00B35973" w:rsidRDefault="00DA7F78" w:rsidP="002B10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572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образовательным программам начального общего, основного общего и среднего общего образования – на дому или в медицинских организациях, в форме семейного образования. Среднее общее образование может быть п</w:t>
      </w:r>
      <w:r w:rsidRPr="00B359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олучено в форме самообразования.</w:t>
      </w:r>
    </w:p>
    <w:p w:rsidR="00390B25" w:rsidRPr="004572E0" w:rsidRDefault="00390B25" w:rsidP="002B10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4.3. </w:t>
      </w:r>
      <w:r w:rsidRPr="004572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Образовательные программы для обучающихся с ОВЗ могут быть реализованы в следующих формах:</w:t>
      </w:r>
    </w:p>
    <w:p w:rsidR="00390B25" w:rsidRPr="004572E0" w:rsidRDefault="00390B25" w:rsidP="002B10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        урочной и внеурочной деятельности;</w:t>
      </w:r>
    </w:p>
    <w:p w:rsidR="00DA7F78" w:rsidRPr="00B35973" w:rsidRDefault="00390B25" w:rsidP="002B10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572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        с применением электронного обучения и дистанционных образовательных технологий.</w:t>
      </w:r>
    </w:p>
    <w:p w:rsidR="0033204A" w:rsidRPr="00B35973" w:rsidRDefault="00D2298F" w:rsidP="002B10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973">
        <w:rPr>
          <w:rFonts w:ascii="Times New Roman" w:hAnsi="Times New Roman" w:cs="Times New Roman"/>
          <w:sz w:val="24"/>
          <w:szCs w:val="24"/>
          <w:shd w:val="clear" w:color="auto" w:fill="FFFFFF"/>
        </w:rPr>
        <w:t>4.4. Государственная итоговая аттестация обучающихся с ОВЗ проводится в форме государственного выпускного экзамена в соответствии с приказом Минобрнауки России от 26.12.2013 № 1400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D2298F" w:rsidRPr="00B35973" w:rsidRDefault="00D2298F" w:rsidP="002B10B0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</w:pPr>
      <w:r w:rsidRPr="00B35973">
        <w:rPr>
          <w:bdr w:val="none" w:sz="0" w:space="0" w:color="auto" w:frame="1"/>
        </w:rPr>
        <w:t>4.5. Обучающиеся с ОВЗ имеют право по отдельным учебным предметам по их желанию проходить государственную итоговую аттестацию в форме основного государственного экзамена (9 классы) и единого государственного экзамена (11 классы).</w:t>
      </w:r>
    </w:p>
    <w:p w:rsidR="00D2298F" w:rsidRPr="00B35973" w:rsidRDefault="00D2298F" w:rsidP="002B10B0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</w:pPr>
      <w:r w:rsidRPr="00B35973">
        <w:rPr>
          <w:bdr w:val="none" w:sz="0" w:space="0" w:color="auto" w:frame="1"/>
        </w:rPr>
        <w:t>4.6.   Лицам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</w:t>
      </w:r>
      <w:r w:rsidR="002B10B0">
        <w:rPr>
          <w:bdr w:val="none" w:sz="0" w:space="0" w:color="auto" w:frame="1"/>
        </w:rPr>
        <w:t xml:space="preserve">ся свидетельство об обучении по </w:t>
      </w:r>
      <w:hyperlink r:id="rId7" w:history="1">
        <w:r w:rsidRPr="002B10B0">
          <w:rPr>
            <w:rStyle w:val="a4"/>
            <w:color w:val="auto"/>
            <w:u w:val="none"/>
            <w:bdr w:val="none" w:sz="0" w:space="0" w:color="auto" w:frame="1"/>
          </w:rPr>
          <w:t>образцу</w:t>
        </w:r>
      </w:hyperlink>
      <w:r w:rsidR="002B10B0">
        <w:rPr>
          <w:bdr w:val="none" w:sz="0" w:space="0" w:color="auto" w:frame="1"/>
        </w:rPr>
        <w:t xml:space="preserve"> и в </w:t>
      </w:r>
      <w:hyperlink r:id="rId8" w:history="1">
        <w:r w:rsidRPr="002B10B0">
          <w:rPr>
            <w:rStyle w:val="a4"/>
            <w:color w:val="auto"/>
            <w:u w:val="none"/>
            <w:bdr w:val="none" w:sz="0" w:space="0" w:color="auto" w:frame="1"/>
          </w:rPr>
          <w:t>порядке</w:t>
        </w:r>
      </w:hyperlink>
      <w:r w:rsidRPr="002B10B0">
        <w:rPr>
          <w:bdr w:val="none" w:sz="0" w:space="0" w:color="auto" w:frame="1"/>
        </w:rPr>
        <w:t>,</w:t>
      </w:r>
      <w:r w:rsidRPr="00B35973">
        <w:rPr>
          <w:bdr w:val="none" w:sz="0" w:space="0" w:color="auto" w:frame="1"/>
        </w:rPr>
        <w:t xml:space="preserve"> установленном приказом Минобрнауки России от 14.10.2013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программам».</w:t>
      </w:r>
    </w:p>
    <w:p w:rsidR="00D2298F" w:rsidRPr="00B35973" w:rsidRDefault="00D2298F" w:rsidP="002B10B0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</w:pPr>
      <w:r w:rsidRPr="00B35973">
        <w:rPr>
          <w:bdr w:val="none" w:sz="0" w:space="0" w:color="auto" w:frame="1"/>
        </w:rPr>
        <w:t>4.</w:t>
      </w:r>
      <w:r w:rsidR="0002408F" w:rsidRPr="00B35973">
        <w:rPr>
          <w:bdr w:val="none" w:sz="0" w:space="0" w:color="auto" w:frame="1"/>
        </w:rPr>
        <w:t xml:space="preserve">7. </w:t>
      </w:r>
      <w:r w:rsidRPr="00B35973">
        <w:rPr>
          <w:bdr w:val="none" w:sz="0" w:space="0" w:color="auto" w:frame="1"/>
        </w:rPr>
        <w:t>   Лицам с ОВЗ, получившим основное общее и среднее общее образование, успешно прошедшим государственную итоговую аттестацию в форме основного государственного экзамена (9 классы) и единого государственного экзамена (11 классы), выдаются документы об образовании (аттестаты об основном общем и среднем общем образовании).</w:t>
      </w:r>
    </w:p>
    <w:p w:rsidR="00592912" w:rsidRPr="004572E0" w:rsidRDefault="00592912" w:rsidP="002B10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4.8. </w:t>
      </w:r>
      <w:r w:rsidRPr="004572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 и осуществляется в соответствии с Положением об электронном обучении и </w:t>
      </w:r>
      <w:r w:rsidRPr="004572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использовании дистанционных образовательных технологий в образовательном процессе </w:t>
      </w:r>
      <w:r w:rsidR="00B359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Школы</w:t>
      </w:r>
      <w:r w:rsidRPr="004572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8356CE" w:rsidRPr="00144E67" w:rsidRDefault="008356CE" w:rsidP="002B10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Делопроизводство</w:t>
      </w:r>
    </w:p>
    <w:p w:rsidR="008356CE" w:rsidRPr="00144E67" w:rsidRDefault="008356CE" w:rsidP="002B10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Педагоги заполняют </w:t>
      </w:r>
      <w:r w:rsidRPr="00B359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</w:t>
      </w: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в соответствии с Положением об электронном классном</w:t>
      </w:r>
      <w:r w:rsidR="002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журнале, </w:t>
      </w: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регламентирующим внедрение и использование электронного журнала в управлении и в </w:t>
      </w:r>
      <w:r w:rsidR="002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учебно-воспитательном процессе </w:t>
      </w:r>
      <w:r w:rsidRPr="00B3597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8356CE" w:rsidRPr="00144E67" w:rsidRDefault="008356CE" w:rsidP="002B10B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>5.2.Личные дела учащихся с ограниченными возможностями здоровь</w:t>
      </w:r>
      <w:r w:rsidR="002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ведутся воспитателем</w:t>
      </w:r>
      <w:bookmarkStart w:id="1" w:name="_GoBack"/>
      <w:bookmarkEnd w:id="1"/>
      <w:r w:rsidRPr="001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принятыми требованиями.</w:t>
      </w:r>
    </w:p>
    <w:p w:rsidR="00D2298F" w:rsidRPr="004572E0" w:rsidRDefault="00D2298F" w:rsidP="002B10B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D2298F" w:rsidRPr="004572E0" w:rsidSect="002B10B0">
      <w:footerReference w:type="default" r:id="rId9"/>
      <w:footerReference w:type="first" r:id="rId10"/>
      <w:pgSz w:w="11906" w:h="16838"/>
      <w:pgMar w:top="426" w:right="850" w:bottom="142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2D" w:rsidRDefault="00E36C2D" w:rsidP="00C7087D">
      <w:pPr>
        <w:spacing w:after="0" w:line="240" w:lineRule="auto"/>
      </w:pPr>
      <w:r>
        <w:separator/>
      </w:r>
    </w:p>
  </w:endnote>
  <w:endnote w:type="continuationSeparator" w:id="0">
    <w:p w:rsidR="00E36C2D" w:rsidRDefault="00E36C2D" w:rsidP="00C7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9148968"/>
      <w:docPartObj>
        <w:docPartGallery w:val="Page Numbers (Bottom of Page)"/>
        <w:docPartUnique/>
      </w:docPartObj>
    </w:sdtPr>
    <w:sdtEndPr/>
    <w:sdtContent>
      <w:p w:rsidR="008E303B" w:rsidRDefault="008E30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0B0">
          <w:rPr>
            <w:noProof/>
          </w:rPr>
          <w:t>3</w:t>
        </w:r>
        <w:r>
          <w:fldChar w:fldCharType="end"/>
        </w:r>
      </w:p>
    </w:sdtContent>
  </w:sdt>
  <w:p w:rsidR="008E303B" w:rsidRDefault="008E30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4017529"/>
      <w:docPartObj>
        <w:docPartGallery w:val="Page Numbers (Bottom of Page)"/>
        <w:docPartUnique/>
      </w:docPartObj>
    </w:sdtPr>
    <w:sdtEndPr/>
    <w:sdtContent>
      <w:p w:rsidR="00C7087D" w:rsidRDefault="00C708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0B0">
          <w:rPr>
            <w:noProof/>
          </w:rPr>
          <w:t>1</w:t>
        </w:r>
        <w:r>
          <w:fldChar w:fldCharType="end"/>
        </w:r>
      </w:p>
    </w:sdtContent>
  </w:sdt>
  <w:p w:rsidR="00C7087D" w:rsidRDefault="00C708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2D" w:rsidRDefault="00E36C2D" w:rsidP="00C7087D">
      <w:pPr>
        <w:spacing w:after="0" w:line="240" w:lineRule="auto"/>
      </w:pPr>
      <w:r>
        <w:separator/>
      </w:r>
    </w:p>
  </w:footnote>
  <w:footnote w:type="continuationSeparator" w:id="0">
    <w:p w:rsidR="00E36C2D" w:rsidRDefault="00E36C2D" w:rsidP="00C70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960"/>
    <w:multiLevelType w:val="hybridMultilevel"/>
    <w:tmpl w:val="ABA44FCC"/>
    <w:lvl w:ilvl="0" w:tplc="4D2AB3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6B"/>
    <w:rsid w:val="0002408F"/>
    <w:rsid w:val="000B7CFB"/>
    <w:rsid w:val="000C7A43"/>
    <w:rsid w:val="00130214"/>
    <w:rsid w:val="001804C0"/>
    <w:rsid w:val="002B10B0"/>
    <w:rsid w:val="0033204A"/>
    <w:rsid w:val="0033516B"/>
    <w:rsid w:val="0035590F"/>
    <w:rsid w:val="00390B25"/>
    <w:rsid w:val="004E37CD"/>
    <w:rsid w:val="004E6D81"/>
    <w:rsid w:val="00571344"/>
    <w:rsid w:val="00592912"/>
    <w:rsid w:val="00660BFC"/>
    <w:rsid w:val="006952A3"/>
    <w:rsid w:val="006A4EB8"/>
    <w:rsid w:val="007E278B"/>
    <w:rsid w:val="008356CE"/>
    <w:rsid w:val="00856A7C"/>
    <w:rsid w:val="008E303B"/>
    <w:rsid w:val="00AB3755"/>
    <w:rsid w:val="00B35973"/>
    <w:rsid w:val="00C37F29"/>
    <w:rsid w:val="00C7087D"/>
    <w:rsid w:val="00D2298F"/>
    <w:rsid w:val="00DA7F78"/>
    <w:rsid w:val="00E03160"/>
    <w:rsid w:val="00E102A9"/>
    <w:rsid w:val="00E36C2D"/>
    <w:rsid w:val="00E91B75"/>
    <w:rsid w:val="00FC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3558-2FD4-4B67-A6A0-EBF0E28A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4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basedOn w:val="a"/>
    <w:rsid w:val="00D2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298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7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087D"/>
  </w:style>
  <w:style w:type="paragraph" w:styleId="a7">
    <w:name w:val="footer"/>
    <w:basedOn w:val="a"/>
    <w:link w:val="a8"/>
    <w:uiPriority w:val="99"/>
    <w:unhideWhenUsed/>
    <w:rsid w:val="00C7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087D"/>
  </w:style>
  <w:style w:type="paragraph" w:styleId="a9">
    <w:name w:val="List Paragraph"/>
    <w:basedOn w:val="a"/>
    <w:uiPriority w:val="34"/>
    <w:qFormat/>
    <w:rsid w:val="002B1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E174973973EF8FFDEAC7FFB4433D61CC8E7350AD281254AC393389BDB649F237993FA16AF2479278X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E174973973EF8FFDEAC7FFB4433D61CC8E7350AD281254AC393389BDB649F237993FA16AF2479078X0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29</cp:revision>
  <dcterms:created xsi:type="dcterms:W3CDTF">2018-09-10T17:07:00Z</dcterms:created>
  <dcterms:modified xsi:type="dcterms:W3CDTF">2018-09-15T12:34:00Z</dcterms:modified>
</cp:coreProperties>
</file>